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490" w:rsidRPr="00BA561F" w:rsidRDefault="00B625AA" w:rsidP="00F17E68">
      <w:pPr>
        <w:jc w:val="both"/>
        <w:rPr>
          <w:b/>
          <w:sz w:val="28"/>
          <w:szCs w:val="28"/>
        </w:rPr>
      </w:pPr>
      <w:r w:rsidRPr="00BA561F">
        <w:rPr>
          <w:b/>
          <w:sz w:val="28"/>
          <w:szCs w:val="28"/>
        </w:rPr>
        <w:t>At</w:t>
      </w:r>
      <w:r w:rsidR="00AD1B3C" w:rsidRPr="00BA561F">
        <w:rPr>
          <w:b/>
          <w:sz w:val="28"/>
          <w:szCs w:val="28"/>
        </w:rPr>
        <w:t xml:space="preserve"> Steady Steps Nursery we understand that</w:t>
      </w:r>
      <w:r w:rsidRPr="00BA561F">
        <w:rPr>
          <w:b/>
          <w:sz w:val="28"/>
          <w:szCs w:val="28"/>
        </w:rPr>
        <w:t xml:space="preserve"> all Two year </w:t>
      </w:r>
      <w:r w:rsidR="00AD1B3C" w:rsidRPr="00BA561F">
        <w:rPr>
          <w:b/>
          <w:sz w:val="28"/>
          <w:szCs w:val="28"/>
        </w:rPr>
        <w:t>olds push</w:t>
      </w:r>
      <w:r w:rsidRPr="00BA561F">
        <w:rPr>
          <w:b/>
          <w:sz w:val="28"/>
          <w:szCs w:val="28"/>
        </w:rPr>
        <w:t xml:space="preserve"> boundaries. It is merely a way of testing out their independence.  Challenging behaviour is often a cry for attention. Sometimes it is </w:t>
      </w:r>
      <w:r w:rsidR="00DF622C" w:rsidRPr="00BA561F">
        <w:rPr>
          <w:b/>
          <w:sz w:val="28"/>
          <w:szCs w:val="28"/>
        </w:rPr>
        <w:t xml:space="preserve">matter of </w:t>
      </w:r>
      <w:r w:rsidRPr="00BA561F">
        <w:rPr>
          <w:b/>
          <w:sz w:val="28"/>
          <w:szCs w:val="28"/>
        </w:rPr>
        <w:t>just being aware when a child is tired</w:t>
      </w:r>
      <w:r w:rsidR="00DF622C" w:rsidRPr="00BA561F">
        <w:rPr>
          <w:b/>
          <w:sz w:val="28"/>
          <w:szCs w:val="28"/>
        </w:rPr>
        <w:t xml:space="preserve">.  At other times it can invoke the need for clear, firm and consistent limits. </w:t>
      </w:r>
    </w:p>
    <w:p w:rsidR="00DF622C" w:rsidRPr="00BA561F" w:rsidRDefault="00DF622C" w:rsidP="00F17E68">
      <w:pPr>
        <w:jc w:val="both"/>
        <w:rPr>
          <w:sz w:val="28"/>
          <w:szCs w:val="28"/>
        </w:rPr>
      </w:pPr>
      <w:r w:rsidRPr="00BA561F">
        <w:rPr>
          <w:sz w:val="28"/>
          <w:szCs w:val="28"/>
        </w:rPr>
        <w:t xml:space="preserve">We aim to </w:t>
      </w:r>
      <w:r w:rsidR="00CB2C5C" w:rsidRPr="00BA561F">
        <w:rPr>
          <w:sz w:val="28"/>
          <w:szCs w:val="28"/>
        </w:rPr>
        <w:t xml:space="preserve">support Two year </w:t>
      </w:r>
      <w:r w:rsidR="00AD1B3C" w:rsidRPr="00BA561F">
        <w:rPr>
          <w:sz w:val="28"/>
          <w:szCs w:val="28"/>
        </w:rPr>
        <w:t xml:space="preserve">olds in the Nursery </w:t>
      </w:r>
      <w:r w:rsidR="00CB2C5C" w:rsidRPr="00BA561F">
        <w:rPr>
          <w:sz w:val="28"/>
          <w:szCs w:val="28"/>
        </w:rPr>
        <w:t>to manage their feelings and behaviour by:</w:t>
      </w:r>
    </w:p>
    <w:p w:rsidR="00CB2C5C" w:rsidRPr="00BA561F" w:rsidRDefault="00DF622C" w:rsidP="00F17E68">
      <w:pPr>
        <w:pStyle w:val="ListParagraph"/>
        <w:numPr>
          <w:ilvl w:val="0"/>
          <w:numId w:val="2"/>
        </w:numPr>
        <w:jc w:val="both"/>
        <w:rPr>
          <w:sz w:val="28"/>
          <w:szCs w:val="28"/>
        </w:rPr>
      </w:pPr>
      <w:r w:rsidRPr="00BA561F">
        <w:rPr>
          <w:sz w:val="28"/>
          <w:szCs w:val="28"/>
        </w:rPr>
        <w:t>Pr</w:t>
      </w:r>
      <w:r w:rsidR="00CB2C5C" w:rsidRPr="00BA561F">
        <w:rPr>
          <w:sz w:val="28"/>
          <w:szCs w:val="28"/>
        </w:rPr>
        <w:t>oviding</w:t>
      </w:r>
      <w:r w:rsidRPr="00BA561F">
        <w:rPr>
          <w:sz w:val="28"/>
          <w:szCs w:val="28"/>
        </w:rPr>
        <w:t xml:space="preserve"> a predictable environment, with consistent routines.</w:t>
      </w:r>
    </w:p>
    <w:p w:rsidR="0066609F" w:rsidRPr="00BA561F" w:rsidRDefault="0066609F" w:rsidP="00F17E68">
      <w:pPr>
        <w:pStyle w:val="ListParagraph"/>
        <w:numPr>
          <w:ilvl w:val="0"/>
          <w:numId w:val="2"/>
        </w:numPr>
        <w:jc w:val="both"/>
        <w:rPr>
          <w:sz w:val="28"/>
          <w:szCs w:val="28"/>
        </w:rPr>
      </w:pPr>
      <w:r w:rsidRPr="00BA561F">
        <w:rPr>
          <w:sz w:val="28"/>
          <w:szCs w:val="28"/>
        </w:rPr>
        <w:t>Thanking, and acknowledging a child’s positive behaviour.</w:t>
      </w:r>
    </w:p>
    <w:p w:rsidR="00577DB5" w:rsidRPr="00BA561F" w:rsidRDefault="00577DB5" w:rsidP="00F17E68">
      <w:pPr>
        <w:pStyle w:val="ListParagraph"/>
        <w:numPr>
          <w:ilvl w:val="0"/>
          <w:numId w:val="2"/>
        </w:numPr>
        <w:jc w:val="both"/>
        <w:rPr>
          <w:sz w:val="28"/>
          <w:szCs w:val="28"/>
        </w:rPr>
      </w:pPr>
      <w:r w:rsidRPr="00BA561F">
        <w:rPr>
          <w:sz w:val="28"/>
          <w:szCs w:val="28"/>
        </w:rPr>
        <w:t>Ensuring the child’s Key person is responsible for supporting the child during times of conflict, or during periods of challenging behaviour. If the Key person is not there it will be the Room Leader.</w:t>
      </w:r>
    </w:p>
    <w:p w:rsidR="00311BF0" w:rsidRDefault="00577DB5" w:rsidP="00F17E68">
      <w:pPr>
        <w:pStyle w:val="ListParagraph"/>
        <w:numPr>
          <w:ilvl w:val="0"/>
          <w:numId w:val="2"/>
        </w:numPr>
        <w:jc w:val="both"/>
        <w:rPr>
          <w:sz w:val="28"/>
          <w:szCs w:val="28"/>
        </w:rPr>
      </w:pPr>
      <w:r w:rsidRPr="00311BF0">
        <w:rPr>
          <w:sz w:val="28"/>
          <w:szCs w:val="28"/>
        </w:rPr>
        <w:t>Using a calm tone of voice</w:t>
      </w:r>
      <w:r w:rsidR="00895A1A" w:rsidRPr="00311BF0">
        <w:rPr>
          <w:sz w:val="28"/>
          <w:szCs w:val="28"/>
        </w:rPr>
        <w:t>, and stay</w:t>
      </w:r>
      <w:r w:rsidR="00AD1B3C" w:rsidRPr="00311BF0">
        <w:rPr>
          <w:sz w:val="28"/>
          <w:szCs w:val="28"/>
        </w:rPr>
        <w:t>ing</w:t>
      </w:r>
      <w:r w:rsidR="0066609F" w:rsidRPr="00311BF0">
        <w:rPr>
          <w:sz w:val="28"/>
          <w:szCs w:val="28"/>
        </w:rPr>
        <w:t xml:space="preserve"> neutral</w:t>
      </w:r>
      <w:r w:rsidRPr="00311BF0">
        <w:rPr>
          <w:sz w:val="28"/>
          <w:szCs w:val="28"/>
        </w:rPr>
        <w:t xml:space="preserve"> to soothe the child.</w:t>
      </w:r>
    </w:p>
    <w:p w:rsidR="00577DB5" w:rsidRPr="00311BF0" w:rsidRDefault="0066609F" w:rsidP="00F17E68">
      <w:pPr>
        <w:pStyle w:val="ListParagraph"/>
        <w:numPr>
          <w:ilvl w:val="0"/>
          <w:numId w:val="2"/>
        </w:numPr>
        <w:jc w:val="both"/>
        <w:rPr>
          <w:sz w:val="28"/>
          <w:szCs w:val="28"/>
        </w:rPr>
      </w:pPr>
      <w:r w:rsidRPr="00311BF0">
        <w:rPr>
          <w:sz w:val="28"/>
          <w:szCs w:val="28"/>
        </w:rPr>
        <w:t xml:space="preserve">Giving the child our full attention as they learn to manage their feelings of </w:t>
      </w:r>
      <w:bookmarkStart w:id="0" w:name="_GoBack"/>
      <w:bookmarkEnd w:id="0"/>
      <w:r w:rsidRPr="00311BF0">
        <w:rPr>
          <w:sz w:val="28"/>
          <w:szCs w:val="28"/>
        </w:rPr>
        <w:t>anger/ frustration.</w:t>
      </w:r>
    </w:p>
    <w:p w:rsidR="00A3283A" w:rsidRPr="00BA561F" w:rsidRDefault="00A3283A" w:rsidP="00F17E68">
      <w:pPr>
        <w:pStyle w:val="ListParagraph"/>
        <w:numPr>
          <w:ilvl w:val="0"/>
          <w:numId w:val="2"/>
        </w:numPr>
        <w:jc w:val="both"/>
        <w:rPr>
          <w:sz w:val="28"/>
          <w:szCs w:val="28"/>
        </w:rPr>
      </w:pPr>
      <w:r w:rsidRPr="00BA561F">
        <w:rPr>
          <w:sz w:val="28"/>
          <w:szCs w:val="28"/>
        </w:rPr>
        <w:t>Being respectful of a Two year old</w:t>
      </w:r>
      <w:r w:rsidR="00311BF0">
        <w:rPr>
          <w:sz w:val="28"/>
          <w:szCs w:val="28"/>
        </w:rPr>
        <w:t>’</w:t>
      </w:r>
      <w:r w:rsidRPr="00BA561F">
        <w:rPr>
          <w:sz w:val="28"/>
          <w:szCs w:val="28"/>
        </w:rPr>
        <w:t>s differing opinion, without compromising the boundaries set in place.</w:t>
      </w:r>
    </w:p>
    <w:p w:rsidR="00577DB5" w:rsidRPr="00BA561F" w:rsidRDefault="00577DB5" w:rsidP="00F17E68">
      <w:pPr>
        <w:pStyle w:val="ListParagraph"/>
        <w:numPr>
          <w:ilvl w:val="0"/>
          <w:numId w:val="2"/>
        </w:numPr>
        <w:jc w:val="both"/>
        <w:rPr>
          <w:sz w:val="28"/>
          <w:szCs w:val="28"/>
        </w:rPr>
      </w:pPr>
      <w:r w:rsidRPr="00BA561F">
        <w:rPr>
          <w:sz w:val="28"/>
          <w:szCs w:val="28"/>
        </w:rPr>
        <w:t>S</w:t>
      </w:r>
      <w:r w:rsidR="00CB2C5C" w:rsidRPr="00BA561F">
        <w:rPr>
          <w:sz w:val="28"/>
          <w:szCs w:val="28"/>
        </w:rPr>
        <w:t>peak</w:t>
      </w:r>
      <w:r w:rsidRPr="00BA561F">
        <w:rPr>
          <w:sz w:val="28"/>
          <w:szCs w:val="28"/>
        </w:rPr>
        <w:t>ing</w:t>
      </w:r>
      <w:r w:rsidR="00CB2C5C" w:rsidRPr="00BA561F">
        <w:rPr>
          <w:sz w:val="28"/>
          <w:szCs w:val="28"/>
        </w:rPr>
        <w:t xml:space="preserve"> to the child in the first person, i.e. ‘I cannot let you…’</w:t>
      </w:r>
    </w:p>
    <w:p w:rsidR="00577DB5" w:rsidRPr="00BA561F" w:rsidRDefault="00577DB5" w:rsidP="00F17E68">
      <w:pPr>
        <w:pStyle w:val="ListParagraph"/>
        <w:numPr>
          <w:ilvl w:val="0"/>
          <w:numId w:val="2"/>
        </w:numPr>
        <w:jc w:val="both"/>
        <w:rPr>
          <w:sz w:val="28"/>
          <w:szCs w:val="28"/>
        </w:rPr>
      </w:pPr>
      <w:r w:rsidRPr="00BA561F">
        <w:rPr>
          <w:sz w:val="28"/>
          <w:szCs w:val="28"/>
        </w:rPr>
        <w:t>Acknowledging how the child is feeling i.e. ‘I can see you are angry, but…’</w:t>
      </w:r>
    </w:p>
    <w:p w:rsidR="00577DB5" w:rsidRPr="00BA561F" w:rsidRDefault="00577DB5" w:rsidP="00F17E68">
      <w:pPr>
        <w:pStyle w:val="ListParagraph"/>
        <w:numPr>
          <w:ilvl w:val="0"/>
          <w:numId w:val="2"/>
        </w:numPr>
        <w:jc w:val="both"/>
        <w:rPr>
          <w:sz w:val="28"/>
          <w:szCs w:val="28"/>
        </w:rPr>
      </w:pPr>
      <w:r w:rsidRPr="00BA561F">
        <w:rPr>
          <w:sz w:val="28"/>
          <w:szCs w:val="28"/>
        </w:rPr>
        <w:t>Acknowledging the child’s point of view</w:t>
      </w:r>
      <w:r w:rsidR="00AD1B3C" w:rsidRPr="00BA561F">
        <w:rPr>
          <w:sz w:val="28"/>
          <w:szCs w:val="28"/>
        </w:rPr>
        <w:t xml:space="preserve"> i.e. ‘I understand that you want to…’</w:t>
      </w:r>
    </w:p>
    <w:p w:rsidR="00577DB5" w:rsidRPr="00BA561F" w:rsidRDefault="00577DB5" w:rsidP="00F17E68">
      <w:pPr>
        <w:pStyle w:val="ListParagraph"/>
        <w:numPr>
          <w:ilvl w:val="0"/>
          <w:numId w:val="2"/>
        </w:numPr>
        <w:jc w:val="both"/>
        <w:rPr>
          <w:sz w:val="28"/>
          <w:szCs w:val="28"/>
        </w:rPr>
      </w:pPr>
      <w:r w:rsidRPr="00BA561F">
        <w:rPr>
          <w:sz w:val="28"/>
          <w:szCs w:val="28"/>
        </w:rPr>
        <w:t>Offering choices</w:t>
      </w:r>
      <w:r w:rsidR="00895A1A" w:rsidRPr="00BA561F">
        <w:rPr>
          <w:sz w:val="28"/>
          <w:szCs w:val="28"/>
        </w:rPr>
        <w:t>, this</w:t>
      </w:r>
      <w:r w:rsidRPr="00BA561F">
        <w:rPr>
          <w:sz w:val="28"/>
          <w:szCs w:val="28"/>
        </w:rPr>
        <w:t xml:space="preserve"> help</w:t>
      </w:r>
      <w:r w:rsidR="00895A1A" w:rsidRPr="00BA561F">
        <w:rPr>
          <w:sz w:val="28"/>
          <w:szCs w:val="28"/>
        </w:rPr>
        <w:t>s</w:t>
      </w:r>
      <w:r w:rsidRPr="00BA561F">
        <w:rPr>
          <w:sz w:val="28"/>
          <w:szCs w:val="28"/>
        </w:rPr>
        <w:t xml:space="preserve"> a </w:t>
      </w:r>
      <w:r w:rsidR="00895A1A" w:rsidRPr="00BA561F">
        <w:rPr>
          <w:sz w:val="28"/>
          <w:szCs w:val="28"/>
        </w:rPr>
        <w:t>T</w:t>
      </w:r>
      <w:r w:rsidRPr="00BA561F">
        <w:rPr>
          <w:sz w:val="28"/>
          <w:szCs w:val="28"/>
        </w:rPr>
        <w:t>wo year old decide between two options.</w:t>
      </w:r>
    </w:p>
    <w:p w:rsidR="00CB2C5C" w:rsidRPr="00BA561F" w:rsidRDefault="00577DB5" w:rsidP="00F17E68">
      <w:pPr>
        <w:pStyle w:val="ListParagraph"/>
        <w:numPr>
          <w:ilvl w:val="0"/>
          <w:numId w:val="2"/>
        </w:numPr>
        <w:jc w:val="both"/>
        <w:rPr>
          <w:sz w:val="28"/>
          <w:szCs w:val="28"/>
        </w:rPr>
      </w:pPr>
      <w:r w:rsidRPr="00BA561F">
        <w:rPr>
          <w:sz w:val="28"/>
          <w:szCs w:val="28"/>
        </w:rPr>
        <w:t>Using</w:t>
      </w:r>
      <w:r w:rsidR="00CB2C5C" w:rsidRPr="00BA561F">
        <w:rPr>
          <w:sz w:val="28"/>
          <w:szCs w:val="28"/>
        </w:rPr>
        <w:t xml:space="preserve"> natural consequences to testing behaviour i.e. a toy that is being thrown will be removed</w:t>
      </w:r>
      <w:r w:rsidR="00311BF0">
        <w:rPr>
          <w:sz w:val="28"/>
          <w:szCs w:val="28"/>
        </w:rPr>
        <w:t>.</w:t>
      </w:r>
    </w:p>
    <w:p w:rsidR="00A3283A" w:rsidRPr="00BA561F" w:rsidRDefault="00A3283A" w:rsidP="00F17E68">
      <w:pPr>
        <w:pStyle w:val="ListParagraph"/>
        <w:numPr>
          <w:ilvl w:val="0"/>
          <w:numId w:val="2"/>
        </w:numPr>
        <w:jc w:val="both"/>
        <w:rPr>
          <w:sz w:val="28"/>
          <w:szCs w:val="28"/>
        </w:rPr>
      </w:pPr>
      <w:r w:rsidRPr="00BA561F">
        <w:rPr>
          <w:sz w:val="28"/>
          <w:szCs w:val="28"/>
        </w:rPr>
        <w:t>Offering autonomy, i.e. giving the child time to do something for themselves wherever possible.</w:t>
      </w:r>
    </w:p>
    <w:p w:rsidR="00CB2C5C" w:rsidRDefault="0066609F" w:rsidP="00F17E68">
      <w:pPr>
        <w:pStyle w:val="ListParagraph"/>
        <w:numPr>
          <w:ilvl w:val="0"/>
          <w:numId w:val="2"/>
        </w:numPr>
        <w:jc w:val="both"/>
        <w:rPr>
          <w:sz w:val="28"/>
          <w:szCs w:val="28"/>
        </w:rPr>
      </w:pPr>
      <w:r w:rsidRPr="00BA561F">
        <w:rPr>
          <w:sz w:val="28"/>
          <w:szCs w:val="28"/>
        </w:rPr>
        <w:t>Provide opportunities to learn from conflict, by being patient, and honest and introducing empathy</w:t>
      </w:r>
      <w:r w:rsidR="00311BF0">
        <w:rPr>
          <w:sz w:val="28"/>
          <w:szCs w:val="28"/>
        </w:rPr>
        <w:t>.</w:t>
      </w:r>
    </w:p>
    <w:p w:rsidR="00F17E68" w:rsidRPr="00BA561F" w:rsidRDefault="00F17E68" w:rsidP="00F17E68">
      <w:pPr>
        <w:pStyle w:val="ListParagraph"/>
        <w:jc w:val="both"/>
        <w:rPr>
          <w:sz w:val="28"/>
          <w:szCs w:val="28"/>
        </w:rPr>
      </w:pPr>
    </w:p>
    <w:p w:rsidR="00DF622C" w:rsidRPr="00BA561F" w:rsidRDefault="00895A1A" w:rsidP="00F17E68">
      <w:pPr>
        <w:jc w:val="both"/>
        <w:rPr>
          <w:b/>
          <w:sz w:val="28"/>
          <w:szCs w:val="28"/>
        </w:rPr>
      </w:pPr>
      <w:r w:rsidRPr="00BA561F">
        <w:rPr>
          <w:b/>
          <w:sz w:val="28"/>
          <w:szCs w:val="28"/>
        </w:rPr>
        <w:t xml:space="preserve">When a two year old is understood, they will sense the empathy behind our limits and boundaries. Through respectful correction and </w:t>
      </w:r>
      <w:r w:rsidR="00AD1B3C" w:rsidRPr="00BA561F">
        <w:rPr>
          <w:b/>
          <w:sz w:val="28"/>
          <w:szCs w:val="28"/>
        </w:rPr>
        <w:t>modelling, Two</w:t>
      </w:r>
      <w:r w:rsidRPr="00BA561F">
        <w:rPr>
          <w:b/>
          <w:sz w:val="28"/>
          <w:szCs w:val="28"/>
        </w:rPr>
        <w:t xml:space="preserve"> year olds are capable and confident, and ready to learn.</w:t>
      </w:r>
    </w:p>
    <w:sectPr w:rsidR="00DF622C" w:rsidRPr="00BA561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FCB" w:rsidRDefault="00FB5FCB" w:rsidP="00BA561F">
      <w:pPr>
        <w:spacing w:after="0" w:line="240" w:lineRule="auto"/>
      </w:pPr>
      <w:r>
        <w:separator/>
      </w:r>
    </w:p>
  </w:endnote>
  <w:endnote w:type="continuationSeparator" w:id="0">
    <w:p w:rsidR="00FB5FCB" w:rsidRDefault="00FB5FCB" w:rsidP="00BA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FCB" w:rsidRDefault="00FB5FCB" w:rsidP="00BA561F">
      <w:pPr>
        <w:spacing w:after="0" w:line="240" w:lineRule="auto"/>
      </w:pPr>
      <w:r>
        <w:separator/>
      </w:r>
    </w:p>
  </w:footnote>
  <w:footnote w:type="continuationSeparator" w:id="0">
    <w:p w:rsidR="00FB5FCB" w:rsidRDefault="00FB5FCB" w:rsidP="00BA5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61F" w:rsidRPr="00BA561F" w:rsidRDefault="00BA561F" w:rsidP="00BA561F">
    <w:pPr>
      <w:pStyle w:val="Header"/>
      <w:jc w:val="center"/>
      <w:rPr>
        <w:sz w:val="28"/>
        <w:szCs w:val="28"/>
        <w:u w:val="single"/>
      </w:rPr>
    </w:pPr>
    <w:r w:rsidRPr="00BA561F">
      <w:rPr>
        <w:sz w:val="28"/>
        <w:szCs w:val="28"/>
        <w:u w:val="single"/>
      </w:rPr>
      <w:t>Steady Steps Nursery- managing behaviour.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0C6F"/>
    <w:multiLevelType w:val="hybridMultilevel"/>
    <w:tmpl w:val="1E84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780830"/>
    <w:multiLevelType w:val="hybridMultilevel"/>
    <w:tmpl w:val="8EEA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AA"/>
    <w:rsid w:val="00311BF0"/>
    <w:rsid w:val="005573A4"/>
    <w:rsid w:val="00577DB5"/>
    <w:rsid w:val="0066609F"/>
    <w:rsid w:val="00895A1A"/>
    <w:rsid w:val="00A3283A"/>
    <w:rsid w:val="00AB3AF2"/>
    <w:rsid w:val="00AD1B3C"/>
    <w:rsid w:val="00B625AA"/>
    <w:rsid w:val="00BA561F"/>
    <w:rsid w:val="00C160E6"/>
    <w:rsid w:val="00CB2C5C"/>
    <w:rsid w:val="00CB64B0"/>
    <w:rsid w:val="00D017B8"/>
    <w:rsid w:val="00DA2DCB"/>
    <w:rsid w:val="00DF622C"/>
    <w:rsid w:val="00F17E68"/>
    <w:rsid w:val="00FB5FCB"/>
    <w:rsid w:val="00FF5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F98A4-4FCC-4B77-B6F8-3FE53792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22C"/>
    <w:pPr>
      <w:ind w:left="720"/>
      <w:contextualSpacing/>
    </w:pPr>
  </w:style>
  <w:style w:type="paragraph" w:styleId="Header">
    <w:name w:val="header"/>
    <w:basedOn w:val="Normal"/>
    <w:link w:val="HeaderChar"/>
    <w:uiPriority w:val="99"/>
    <w:unhideWhenUsed/>
    <w:rsid w:val="00BA5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61F"/>
  </w:style>
  <w:style w:type="paragraph" w:styleId="Footer">
    <w:name w:val="footer"/>
    <w:basedOn w:val="Normal"/>
    <w:link w:val="FooterChar"/>
    <w:uiPriority w:val="99"/>
    <w:unhideWhenUsed/>
    <w:rsid w:val="00BA5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61F"/>
  </w:style>
  <w:style w:type="paragraph" w:styleId="BalloonText">
    <w:name w:val="Balloon Text"/>
    <w:basedOn w:val="Normal"/>
    <w:link w:val="BalloonTextChar"/>
    <w:uiPriority w:val="99"/>
    <w:semiHidden/>
    <w:unhideWhenUsed/>
    <w:rsid w:val="00F17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E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Duffield</dc:creator>
  <cp:keywords/>
  <dc:description/>
  <cp:lastModifiedBy>Diane Duffield</cp:lastModifiedBy>
  <cp:revision>2</cp:revision>
  <cp:lastPrinted>2016-02-17T10:15:00Z</cp:lastPrinted>
  <dcterms:created xsi:type="dcterms:W3CDTF">2017-10-31T17:54:00Z</dcterms:created>
  <dcterms:modified xsi:type="dcterms:W3CDTF">2017-10-31T17:54:00Z</dcterms:modified>
</cp:coreProperties>
</file>